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EB22" w14:textId="7F276FA8" w:rsidR="00E21CDC" w:rsidRPr="00941A73" w:rsidRDefault="00E21CDC" w:rsidP="00E21CDC">
      <w:pPr>
        <w:pStyle w:val="1"/>
        <w:spacing w:before="0" w:after="0" w:line="360" w:lineRule="auto"/>
        <w:jc w:val="center"/>
        <w:rPr>
          <w:sz w:val="32"/>
          <w:szCs w:val="32"/>
          <w:lang w:val="ru-RU"/>
        </w:rPr>
      </w:pPr>
      <w:r w:rsidRPr="00941A73">
        <w:rPr>
          <w:sz w:val="32"/>
          <w:szCs w:val="32"/>
          <w:lang w:val="ru-RU"/>
        </w:rPr>
        <w:t>Название учебного заведения</w:t>
      </w:r>
      <w:r w:rsidRPr="00941A73">
        <w:rPr>
          <w:sz w:val="32"/>
          <w:szCs w:val="32"/>
          <w:lang w:val="ru-RU"/>
        </w:rPr>
        <w:br/>
      </w:r>
      <w:r w:rsidRPr="00941A73">
        <w:rPr>
          <w:b w:val="0"/>
          <w:bCs/>
          <w:sz w:val="32"/>
          <w:szCs w:val="32"/>
          <w:lang w:val="ru-RU"/>
        </w:rPr>
        <w:t>Направление (факультет)</w:t>
      </w:r>
      <w:r w:rsidRPr="00941A73">
        <w:rPr>
          <w:b w:val="0"/>
          <w:bCs/>
          <w:sz w:val="32"/>
          <w:szCs w:val="32"/>
          <w:lang w:val="ru-RU"/>
        </w:rPr>
        <w:br/>
        <w:t>Специальность</w:t>
      </w:r>
    </w:p>
    <w:p w14:paraId="02955FA8" w14:textId="77777777" w:rsidR="00E21CDC" w:rsidRPr="00941A73" w:rsidRDefault="00E21CDC" w:rsidP="00E21CDC">
      <w:pPr>
        <w:pStyle w:val="1"/>
        <w:spacing w:before="0" w:after="0" w:line="360" w:lineRule="auto"/>
        <w:jc w:val="both"/>
        <w:rPr>
          <w:sz w:val="32"/>
          <w:szCs w:val="32"/>
          <w:lang w:val="ru-RU"/>
        </w:rPr>
      </w:pPr>
    </w:p>
    <w:p w14:paraId="37835D83" w14:textId="77777777" w:rsidR="00E21CDC" w:rsidRPr="00941A73" w:rsidRDefault="00E21CDC" w:rsidP="00E21CDC">
      <w:pPr>
        <w:pStyle w:val="1"/>
        <w:spacing w:before="0" w:after="0" w:line="360" w:lineRule="auto"/>
        <w:jc w:val="both"/>
        <w:rPr>
          <w:sz w:val="32"/>
          <w:szCs w:val="32"/>
          <w:lang w:val="ru-RU"/>
        </w:rPr>
      </w:pPr>
    </w:p>
    <w:p w14:paraId="45A74E3F" w14:textId="77777777" w:rsidR="00E21CDC" w:rsidRPr="00941A73" w:rsidRDefault="00E21CDC" w:rsidP="00E21CDC">
      <w:pPr>
        <w:pStyle w:val="1"/>
        <w:spacing w:before="0" w:after="0" w:line="360" w:lineRule="auto"/>
        <w:jc w:val="both"/>
        <w:rPr>
          <w:sz w:val="32"/>
          <w:szCs w:val="32"/>
          <w:lang w:val="ru-RU"/>
        </w:rPr>
      </w:pPr>
    </w:p>
    <w:p w14:paraId="3E71A7B2" w14:textId="6AB77E2A" w:rsidR="00E21CDC" w:rsidRPr="00941A73" w:rsidRDefault="00E21CDC" w:rsidP="00E21CDC">
      <w:pPr>
        <w:pStyle w:val="1"/>
        <w:spacing w:before="0" w:after="0" w:line="360" w:lineRule="auto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Сочинение</w:t>
      </w:r>
    </w:p>
    <w:p w14:paraId="293B2537" w14:textId="77777777" w:rsidR="00E21CDC" w:rsidRPr="00941A73" w:rsidRDefault="00E21CDC" w:rsidP="00E21CDC">
      <w:pPr>
        <w:pStyle w:val="1"/>
        <w:spacing w:before="0" w:after="0" w:line="360" w:lineRule="auto"/>
        <w:jc w:val="center"/>
        <w:rPr>
          <w:b w:val="0"/>
          <w:bCs/>
          <w:sz w:val="32"/>
          <w:szCs w:val="32"/>
          <w:lang w:val="ru-RU"/>
        </w:rPr>
      </w:pPr>
      <w:r w:rsidRPr="00941A73">
        <w:rPr>
          <w:b w:val="0"/>
          <w:bCs/>
          <w:sz w:val="32"/>
          <w:szCs w:val="32"/>
          <w:lang w:val="ru-RU"/>
        </w:rPr>
        <w:t>Предмет:</w:t>
      </w:r>
    </w:p>
    <w:p w14:paraId="5D0F88BE" w14:textId="35969251" w:rsidR="00E21CDC" w:rsidRPr="00941A73" w:rsidRDefault="00E21CDC" w:rsidP="00E21CDC">
      <w:pPr>
        <w:pStyle w:val="1"/>
        <w:spacing w:before="0" w:after="0" w:line="360" w:lineRule="auto"/>
        <w:jc w:val="center"/>
        <w:rPr>
          <w:sz w:val="32"/>
          <w:szCs w:val="32"/>
          <w:lang w:val="ru-RU"/>
        </w:rPr>
      </w:pPr>
      <w:r w:rsidRPr="00941A73">
        <w:rPr>
          <w:b w:val="0"/>
          <w:bCs/>
          <w:sz w:val="32"/>
          <w:szCs w:val="32"/>
          <w:lang w:val="ru-RU"/>
        </w:rPr>
        <w:t xml:space="preserve">На тему: </w:t>
      </w:r>
      <w:r w:rsidR="00B35324">
        <w:rPr>
          <w:sz w:val="32"/>
          <w:szCs w:val="32"/>
          <w:lang w:val="ru-RU"/>
        </w:rPr>
        <w:t>Атмосфера</w:t>
      </w:r>
      <w:r>
        <w:rPr>
          <w:sz w:val="32"/>
          <w:szCs w:val="32"/>
          <w:lang w:val="ru-RU"/>
        </w:rPr>
        <w:t xml:space="preserve"> в коллективе</w:t>
      </w:r>
    </w:p>
    <w:p w14:paraId="37FDD217" w14:textId="77777777" w:rsidR="00E21CDC" w:rsidRPr="00794654" w:rsidRDefault="00E21CDC" w:rsidP="00E21CDC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F7199DE" w14:textId="77777777" w:rsidR="00E21CDC" w:rsidRPr="00794654" w:rsidRDefault="00E21CDC" w:rsidP="00E21CDC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428A77F" w14:textId="77777777" w:rsidR="00E21CDC" w:rsidRPr="00794654" w:rsidRDefault="00E21CDC" w:rsidP="00E21CDC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6AEA8C7" w14:textId="77777777" w:rsidR="00E21CDC" w:rsidRPr="00794654" w:rsidRDefault="00E21CDC" w:rsidP="00E21CDC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58D9482" w14:textId="77777777" w:rsidR="00E21CDC" w:rsidRPr="00E21CDC" w:rsidRDefault="00E21CDC" w:rsidP="00E21CDC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53874499" w14:textId="77777777" w:rsidR="00E21CDC" w:rsidRPr="00E21CDC" w:rsidRDefault="00E21CDC" w:rsidP="00E21CDC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75F87B7" w14:textId="77777777" w:rsidR="00E21CDC" w:rsidRPr="00794654" w:rsidRDefault="00E21CDC" w:rsidP="00E21CDC">
      <w:pPr>
        <w:pStyle w:val="1"/>
        <w:spacing w:before="0" w:after="0" w:line="360" w:lineRule="auto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794654">
        <w:rPr>
          <w:b w:val="0"/>
          <w:bCs/>
          <w:sz w:val="28"/>
          <w:szCs w:val="28"/>
          <w:lang w:val="ru-RU"/>
        </w:rPr>
        <w:t xml:space="preserve">                                                                       Выполнил</w:t>
      </w:r>
      <w:r>
        <w:rPr>
          <w:b w:val="0"/>
          <w:bCs/>
          <w:sz w:val="28"/>
          <w:szCs w:val="28"/>
          <w:lang w:val="ru-RU"/>
        </w:rPr>
        <w:t xml:space="preserve"> (а)</w:t>
      </w:r>
      <w:r w:rsidRPr="00794654">
        <w:rPr>
          <w:b w:val="0"/>
          <w:bCs/>
          <w:sz w:val="28"/>
          <w:szCs w:val="28"/>
          <w:lang w:val="ru-RU"/>
        </w:rPr>
        <w:t>:</w:t>
      </w:r>
    </w:p>
    <w:p w14:paraId="76E61AB2" w14:textId="77777777" w:rsidR="00E21CDC" w:rsidRPr="00794654" w:rsidRDefault="00E21CDC" w:rsidP="00E21CDC">
      <w:pPr>
        <w:pStyle w:val="1"/>
        <w:spacing w:before="0" w:after="0" w:line="360" w:lineRule="auto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794654">
        <w:rPr>
          <w:b w:val="0"/>
          <w:bCs/>
          <w:sz w:val="28"/>
          <w:szCs w:val="28"/>
          <w:lang w:val="ru-RU"/>
        </w:rPr>
        <w:t xml:space="preserve">                                                            </w:t>
      </w:r>
      <w:r>
        <w:rPr>
          <w:b w:val="0"/>
          <w:bCs/>
          <w:sz w:val="28"/>
          <w:szCs w:val="28"/>
          <w:lang w:val="ru-RU"/>
        </w:rPr>
        <w:t xml:space="preserve">          </w:t>
      </w:r>
      <w:r w:rsidRPr="00794654">
        <w:rPr>
          <w:b w:val="0"/>
          <w:bCs/>
          <w:sz w:val="28"/>
          <w:szCs w:val="28"/>
          <w:lang w:val="ru-RU"/>
        </w:rPr>
        <w:t xml:space="preserve"> ФИО </w:t>
      </w:r>
    </w:p>
    <w:p w14:paraId="749B06BD" w14:textId="77777777" w:rsidR="00E21CDC" w:rsidRPr="00794654" w:rsidRDefault="00E21CDC" w:rsidP="00E21CDC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794654">
        <w:rPr>
          <w:b w:val="0"/>
          <w:bCs/>
          <w:sz w:val="28"/>
          <w:szCs w:val="28"/>
          <w:lang w:val="ru-RU"/>
        </w:rPr>
        <w:t xml:space="preserve">                                                                  </w:t>
      </w:r>
      <w:r>
        <w:rPr>
          <w:b w:val="0"/>
          <w:bCs/>
          <w:sz w:val="28"/>
          <w:szCs w:val="28"/>
          <w:lang w:val="ru-RU"/>
        </w:rPr>
        <w:t xml:space="preserve">     </w:t>
      </w:r>
      <w:r w:rsidRPr="00794654">
        <w:rPr>
          <w:b w:val="0"/>
          <w:bCs/>
          <w:sz w:val="28"/>
          <w:szCs w:val="28"/>
          <w:lang w:val="ru-RU"/>
        </w:rPr>
        <w:t>Группа:</w:t>
      </w:r>
      <w:r>
        <w:rPr>
          <w:b w:val="0"/>
          <w:bCs/>
          <w:sz w:val="28"/>
          <w:szCs w:val="28"/>
          <w:lang w:val="ru-RU"/>
        </w:rPr>
        <w:br/>
        <w:t xml:space="preserve">                                                                                 </w:t>
      </w:r>
      <w:bookmarkStart w:id="0" w:name="_Hlk215801598"/>
      <w:r>
        <w:rPr>
          <w:b w:val="0"/>
          <w:bCs/>
          <w:sz w:val="28"/>
          <w:szCs w:val="28"/>
          <w:lang w:val="ru-RU"/>
        </w:rPr>
        <w:t>Проверил(а)</w:t>
      </w:r>
      <w:r w:rsidRPr="00E21CDC">
        <w:rPr>
          <w:b w:val="0"/>
          <w:bCs/>
          <w:sz w:val="28"/>
          <w:szCs w:val="28"/>
          <w:lang w:val="ru-RU"/>
        </w:rPr>
        <w:t xml:space="preserve">:  </w:t>
      </w:r>
      <w:r>
        <w:rPr>
          <w:b w:val="0"/>
          <w:bCs/>
          <w:sz w:val="28"/>
          <w:szCs w:val="28"/>
          <w:lang w:val="ru-RU"/>
        </w:rPr>
        <w:br/>
        <w:t xml:space="preserve">                                                                                 ФИО</w:t>
      </w:r>
      <w:r w:rsidRPr="00E21CDC">
        <w:rPr>
          <w:b w:val="0"/>
          <w:bCs/>
          <w:sz w:val="28"/>
          <w:szCs w:val="28"/>
          <w:lang w:val="ru-RU"/>
        </w:rPr>
        <w:t xml:space="preserve">            </w:t>
      </w:r>
      <w:bookmarkEnd w:id="0"/>
      <w:r w:rsidRPr="00E21CDC">
        <w:rPr>
          <w:b w:val="0"/>
          <w:bCs/>
          <w:sz w:val="28"/>
          <w:szCs w:val="28"/>
          <w:lang w:val="ru-RU"/>
        </w:rPr>
        <w:t>|</w:t>
      </w:r>
      <w:r w:rsidRPr="00E21CDC">
        <w:rPr>
          <w:b w:val="0"/>
          <w:bCs/>
          <w:sz w:val="28"/>
          <w:szCs w:val="28"/>
          <w:lang w:val="ru-RU"/>
        </w:rPr>
        <w:br/>
        <w:t xml:space="preserve"> </w:t>
      </w:r>
    </w:p>
    <w:p w14:paraId="7A5E6609" w14:textId="77777777" w:rsidR="00E21CDC" w:rsidRDefault="00E21CDC" w:rsidP="00E21CDC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127D5E55" w14:textId="77777777" w:rsidR="00E21CDC" w:rsidRPr="00E21CDC" w:rsidRDefault="00E21CDC" w:rsidP="00E21CDC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E98AE7B" w14:textId="77777777" w:rsidR="00E21CDC" w:rsidRPr="00E21CDC" w:rsidRDefault="00E21CDC" w:rsidP="00E21CDC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726A8916" w14:textId="77777777" w:rsidR="00E21CDC" w:rsidRPr="00D44502" w:rsidRDefault="00E21CDC" w:rsidP="00E21CDC">
      <w:pPr>
        <w:spacing w:after="0" w:line="360" w:lineRule="auto"/>
        <w:jc w:val="center"/>
        <w:rPr>
          <w:sz w:val="28"/>
          <w:szCs w:val="28"/>
          <w:lang w:val="ru-RU"/>
        </w:rPr>
      </w:pPr>
      <w:r w:rsidRPr="00D44502">
        <w:rPr>
          <w:sz w:val="28"/>
          <w:szCs w:val="28"/>
          <w:lang w:val="ru-RU"/>
        </w:rPr>
        <w:t>Город</w:t>
      </w:r>
    </w:p>
    <w:p w14:paraId="7C19FA1D" w14:textId="77777777" w:rsidR="00E21CDC" w:rsidRPr="00E21CDC" w:rsidRDefault="00E21CDC" w:rsidP="00E21CDC">
      <w:pPr>
        <w:spacing w:after="0" w:line="360" w:lineRule="auto"/>
        <w:jc w:val="center"/>
        <w:rPr>
          <w:sz w:val="28"/>
          <w:szCs w:val="28"/>
          <w:lang w:val="ru-RU"/>
        </w:rPr>
      </w:pPr>
      <w:r w:rsidRPr="00D44502">
        <w:rPr>
          <w:sz w:val="28"/>
          <w:szCs w:val="28"/>
          <w:lang w:val="ru-RU"/>
        </w:rPr>
        <w:t>год сдачи</w:t>
      </w:r>
    </w:p>
    <w:p w14:paraId="32D72028" w14:textId="796140D4" w:rsidR="00C24DC2" w:rsidRPr="00E630B7" w:rsidRDefault="00000000" w:rsidP="00E630B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E630B7">
        <w:rPr>
          <w:sz w:val="28"/>
          <w:szCs w:val="28"/>
          <w:lang w:val="ru-RU"/>
        </w:rPr>
        <w:lastRenderedPageBreak/>
        <w:t>Способна ли атмосфера, царящая в коллективе, предотвратить разрушительные столкновения или, наоборот, стать их катализатором? Этот вопрос приобретает особую остроту в эпоху, когда человеческие ресурсы признаются главным капиталом любой организации. Организационная культура, подобно невидимой нити, пронизывает все процессы внутри компании, формируя модели поведения сотрудников и определяя их способность конструктивно взаимодействовать друг с другом. Именно характер корпоративной среды во многом предопределяет уровень конфликтности в трудовом коллективе.</w:t>
      </w:r>
    </w:p>
    <w:p w14:paraId="01F96AAA" w14:textId="77777777" w:rsidR="00C24DC2" w:rsidRPr="00E630B7" w:rsidRDefault="00000000" w:rsidP="00E630B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E630B7">
        <w:rPr>
          <w:sz w:val="28"/>
          <w:szCs w:val="28"/>
          <w:lang w:val="ru-RU"/>
        </w:rPr>
        <w:t xml:space="preserve">Фундаментом низкой конфликтности служит культура открытого диалога и взаимного уважения. Когда организация культивирует принципы честности, прозрачности и равенства, сотрудники получают возможность высказывать свои мнения без страха осуждения или репрессий. В таких условиях разногласия не замалчиваются, а обсуждаются на раннем этапе, что препятствует их перерастанию в серьёзные конфликты. Примером может служить практика российских </w:t>
      </w:r>
      <w:r w:rsidRPr="00E630B7">
        <w:rPr>
          <w:sz w:val="28"/>
          <w:szCs w:val="28"/>
        </w:rPr>
        <w:t>IT</w:t>
      </w:r>
      <w:r w:rsidRPr="00E630B7">
        <w:rPr>
          <w:sz w:val="28"/>
          <w:szCs w:val="28"/>
          <w:lang w:val="ru-RU"/>
        </w:rPr>
        <w:t>-компаний, где горизонтальная структура управления и культура обратной связи способствуют быстрому решению спорных вопросов через переговоры и компромиссы.</w:t>
      </w:r>
    </w:p>
    <w:p w14:paraId="587D9DD9" w14:textId="77777777" w:rsidR="00C24DC2" w:rsidRPr="00E630B7" w:rsidRDefault="00000000" w:rsidP="00E630B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E630B7">
        <w:rPr>
          <w:sz w:val="28"/>
          <w:szCs w:val="28"/>
          <w:lang w:val="ru-RU"/>
        </w:rPr>
        <w:t>Противоположный эффект наблюдается в организациях с авторитарной культурой, где доминируют жёсткая иерархия и подавление инициативы. Здесь накапливается скрытое напряжение, поскольку сотрудники лишены возможности открыто выражать недовольство. Подобная атмосфера напоминает вулкан: внешне всё может выглядеть спокойно, однако внутри бурлит магма неразрешённых противоречий. Когда критическая масса достигается, происходят взрывные конфликты, разрушающие командный дух и снижающие эффективность работы.</w:t>
      </w:r>
    </w:p>
    <w:p w14:paraId="661D8079" w14:textId="77777777" w:rsidR="00C24DC2" w:rsidRPr="00E630B7" w:rsidRDefault="00000000" w:rsidP="00E630B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E630B7">
        <w:rPr>
          <w:sz w:val="28"/>
          <w:szCs w:val="28"/>
          <w:lang w:val="ru-RU"/>
        </w:rPr>
        <w:t xml:space="preserve">Значительное влияние на конфликтность оказывают корпоративные ценности и их реальное воплощение в повседневной практике. Если руководство </w:t>
      </w:r>
      <w:r w:rsidRPr="00E630B7">
        <w:rPr>
          <w:sz w:val="28"/>
          <w:szCs w:val="28"/>
          <w:lang w:val="ru-RU"/>
        </w:rPr>
        <w:lastRenderedPageBreak/>
        <w:t>декларирует одни принципы, но действует согласно другим, возникает диссонанс, порождающий цинизм и недоверие среди персонала. Сотрудники начинают воспринимать корпоративную этику как пустые лозунги, что подрывает основы сплочённости коллектива. Напротив, последовательность в следовании заявленным ценностям создаёт атмосферу предсказуемости и справедливости, минимизируя почву для межличностных трений.</w:t>
      </w:r>
    </w:p>
    <w:p w14:paraId="14D68F5B" w14:textId="77777777" w:rsidR="00C24DC2" w:rsidRPr="00E630B7" w:rsidRDefault="00000000" w:rsidP="00E630B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E630B7">
        <w:rPr>
          <w:sz w:val="28"/>
          <w:szCs w:val="28"/>
          <w:lang w:val="ru-RU"/>
        </w:rPr>
        <w:t>Особую роль играют механизмы разрешения споров, заложенные в организационной культуре. Прогрессивные компании создают специальные процедуры медиации, обучают менеджеров навыкам урегулирования конфликтов и поощряют использование альтернативных способов решения проблем. Такой подход превращает потенциально деструктивные ситуации в возможности для роста и развития команды. Конфликт перестаёт восприниматься как угроза и становится инструментом выявления слабых мест в рабочих процессах.</w:t>
      </w:r>
    </w:p>
    <w:p w14:paraId="06465108" w14:textId="77777777" w:rsidR="00C24DC2" w:rsidRPr="00E630B7" w:rsidRDefault="00000000" w:rsidP="00E630B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E630B7">
        <w:rPr>
          <w:sz w:val="28"/>
          <w:szCs w:val="28"/>
          <w:lang w:val="ru-RU"/>
        </w:rPr>
        <w:t>Культура признания и поощрения также влияет на уровень напряжённости в коллективе. Когда достижения сотрудников получают должную оценку, а ошибки рассматриваются как опыт обучения, формируется позитивная среда сотрудничества. Люди менее склонны к соперничеству и более готовы к взаимопомощи, что естественным образом снижает вероятность возникновения конфликтных ситуаций.</w:t>
      </w:r>
    </w:p>
    <w:p w14:paraId="529F5182" w14:textId="77777777" w:rsidR="00C24DC2" w:rsidRPr="00E630B7" w:rsidRDefault="00000000" w:rsidP="00E630B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E630B7">
        <w:rPr>
          <w:sz w:val="28"/>
          <w:szCs w:val="28"/>
          <w:lang w:val="ru-RU"/>
        </w:rPr>
        <w:t>Таким образом, организационная культура выступает мощным регулятором конфликтности в трудовых коллективах. Она способна как превратить рабочее место в поле битвы, так и создать гармоничную среду для профессионального развития. Мудрые руководители понимают: инвестиции в формирование здоровой корпоративной культуры многократно окупаются снижением текучести кадров, повышением производительности и созданием репутации привлекательного работодателя. Культура – это не роскошь, а необходимость для любой организации, стремящейся к долгосрочному успеху.</w:t>
      </w:r>
    </w:p>
    <w:sectPr w:rsidR="00C24DC2" w:rsidRPr="00E630B7" w:rsidSect="00E21CDC">
      <w:footerReference w:type="default" r:id="rId6"/>
      <w:pgSz w:w="12240" w:h="15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0FE4" w14:textId="77777777" w:rsidR="00BE12FD" w:rsidRDefault="00BE12FD">
      <w:pPr>
        <w:spacing w:after="0" w:line="240" w:lineRule="auto"/>
      </w:pPr>
      <w:r>
        <w:separator/>
      </w:r>
    </w:p>
  </w:endnote>
  <w:endnote w:type="continuationSeparator" w:id="0">
    <w:p w14:paraId="020800A8" w14:textId="77777777" w:rsidR="00BE12FD" w:rsidRDefault="00BE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58B1" w14:textId="77777777" w:rsidR="00C24DC2" w:rsidRDefault="00000000">
    <w:pPr>
      <w:jc w:val="center"/>
    </w:pPr>
    <w:r>
      <w:fldChar w:fldCharType="begin"/>
    </w:r>
    <w:r>
      <w:instrText>PAGE</w:instrText>
    </w:r>
    <w:r>
      <w:fldChar w:fldCharType="separate"/>
    </w:r>
    <w:r w:rsidR="00E630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1520" w14:textId="77777777" w:rsidR="00BE12FD" w:rsidRDefault="00BE12FD">
      <w:pPr>
        <w:spacing w:after="0" w:line="240" w:lineRule="auto"/>
      </w:pPr>
      <w:r>
        <w:separator/>
      </w:r>
    </w:p>
  </w:footnote>
  <w:footnote w:type="continuationSeparator" w:id="0">
    <w:p w14:paraId="7DFDAD45" w14:textId="77777777" w:rsidR="00BE12FD" w:rsidRDefault="00BE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C2"/>
    <w:rsid w:val="00B35324"/>
    <w:rsid w:val="00BE12FD"/>
    <w:rsid w:val="00C24DC2"/>
    <w:rsid w:val="00E1732C"/>
    <w:rsid w:val="00E21CDC"/>
    <w:rsid w:val="00E630B7"/>
    <w:rsid w:val="00F10434"/>
    <w:rsid w:val="00F4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AE38"/>
  <w15:docId w15:val="{D62541DB-F766-4E43-8E50-D1ACA1D5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21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1CDC"/>
  </w:style>
  <w:style w:type="paragraph" w:styleId="a6">
    <w:name w:val="footer"/>
    <w:basedOn w:val="a"/>
    <w:link w:val="a7"/>
    <w:uiPriority w:val="99"/>
    <w:unhideWhenUsed/>
    <w:rsid w:val="00E21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1CDC"/>
  </w:style>
  <w:style w:type="character" w:customStyle="1" w:styleId="10">
    <w:name w:val="Заголовок 1 Знак"/>
    <w:basedOn w:val="a0"/>
    <w:link w:val="1"/>
    <w:uiPriority w:val="9"/>
    <w:rsid w:val="00E21CDC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Maratio</cp:lastModifiedBy>
  <cp:revision>2</cp:revision>
  <dcterms:created xsi:type="dcterms:W3CDTF">2025-12-13T01:01:00Z</dcterms:created>
  <dcterms:modified xsi:type="dcterms:W3CDTF">2025-12-13T01:01:00Z</dcterms:modified>
</cp:coreProperties>
</file>